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38CB" w14:textId="77777777" w:rsidR="009107AA" w:rsidRDefault="009107AA" w:rsidP="009107AA">
      <w:pPr>
        <w:rPr>
          <w:b/>
        </w:rPr>
      </w:pPr>
    </w:p>
    <w:p w14:paraId="2635BA49" w14:textId="77777777" w:rsidR="009107AA" w:rsidRPr="00DC3C20" w:rsidRDefault="009107AA" w:rsidP="009107AA">
      <w:pPr>
        <w:rPr>
          <w:b/>
        </w:rPr>
      </w:pPr>
      <w:r>
        <w:rPr>
          <w:b/>
        </w:rPr>
        <w:t>Weitere Informationen zur Anmeldung</w:t>
      </w:r>
    </w:p>
    <w:p w14:paraId="763843A1" w14:textId="77777777" w:rsidR="009107AA" w:rsidRDefault="009107AA" w:rsidP="009107AA">
      <w:r>
        <w:t>Die Anmeldung findet zu den oben genannten Zeiten statt. Wir vergeben keine Termine. Die Reihenfolge der Anmeldung ist für die Aufnahme nicht entscheidend. Wir bitten Sie, dass zur Anmeldung nur 1 Elternteil bzw. Erziehungsberechtigter erscheint. Bringen Sie gern Ihr Kind mit.</w:t>
      </w:r>
    </w:p>
    <w:p w14:paraId="678771C5" w14:textId="77777777" w:rsidR="009107AA" w:rsidRDefault="009107AA" w:rsidP="009107AA">
      <w:r>
        <w:t>Falls mehrere Kinder angemeldet werden als die Schule aufnehmen kann, gelten die mit dem Schulträger der Stadt Hagen vereinbarten Aufnahmekriterien:</w:t>
      </w:r>
    </w:p>
    <w:p w14:paraId="52247D30" w14:textId="77777777" w:rsidR="009107AA" w:rsidRDefault="009107AA" w:rsidP="009107AA">
      <w:r>
        <w:t>1. Schülerinnen und Schüler der Karl-Ernst-Osthaus-Grundschule</w:t>
      </w:r>
      <w:r>
        <w:br/>
        <w:t>2. Geschwisterkind</w:t>
      </w:r>
      <w:r>
        <w:br/>
        <w:t>3. Losverfahren</w:t>
      </w:r>
    </w:p>
    <w:p w14:paraId="5CE3867C" w14:textId="77777777" w:rsidR="009107AA" w:rsidRDefault="009107AA" w:rsidP="009107AA">
      <w:r>
        <w:t xml:space="preserve">Das </w:t>
      </w:r>
      <w:r>
        <w:rPr>
          <w:i/>
        </w:rPr>
        <w:t>Schokoticket</w:t>
      </w:r>
      <w:r>
        <w:t xml:space="preserve"> kann über das Sekretariat beantragt werden. Die Stadt Hagen übernimmt aber nur dann die Kosten für die notwendigen Schülerfahrtkosten, wenn die „Entfernung zur nächstgelegenen Schule“ mehr als 3,5 km beträgt.</w:t>
      </w:r>
    </w:p>
    <w:p w14:paraId="1FAB1A0A" w14:textId="10B8BABE" w:rsidR="009107AA" w:rsidRDefault="009107AA" w:rsidP="009107AA">
      <w:r>
        <w:t>Das Anmeldeformular können Sie downloaden und ausgefüllt mitbringen, oder vor Ort in der Schule ausfüllen (</w:t>
      </w:r>
      <w:r w:rsidRPr="006723F2">
        <w:t>Anmeldefor</w:t>
      </w:r>
      <w:bookmarkStart w:id="0" w:name="_GoBack"/>
      <w:bookmarkEnd w:id="0"/>
      <w:r w:rsidRPr="006723F2">
        <w:t>mular</w:t>
      </w:r>
      <w:r>
        <w:rPr>
          <w:u w:val="single"/>
        </w:rPr>
        <w:t>)</w:t>
      </w:r>
      <w:r w:rsidRPr="00FF4532">
        <w:t>.</w:t>
      </w:r>
    </w:p>
    <w:p w14:paraId="0212C70E" w14:textId="77777777" w:rsidR="009107AA" w:rsidRPr="00CD3F5C" w:rsidRDefault="009107AA" w:rsidP="009107AA">
      <w:pPr>
        <w:rPr>
          <w:u w:val="single"/>
        </w:rPr>
      </w:pPr>
    </w:p>
    <w:p w14:paraId="256B1A43" w14:textId="77777777" w:rsidR="009107AA" w:rsidRDefault="009107AA" w:rsidP="009107AA"/>
    <w:p w14:paraId="18DB3C55" w14:textId="77777777" w:rsidR="00F5661A" w:rsidRDefault="00F5661A"/>
    <w:sectPr w:rsidR="00F5661A" w:rsidSect="00C86B1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AA"/>
    <w:rsid w:val="00223DAD"/>
    <w:rsid w:val="00232367"/>
    <w:rsid w:val="006723F2"/>
    <w:rsid w:val="009107AA"/>
    <w:rsid w:val="00F503E5"/>
    <w:rsid w:val="00F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F102"/>
  <w15:chartTrackingRefBased/>
  <w15:docId w15:val="{684E1C0E-AE45-45F9-8540-B63EDBA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07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23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Ulrike,Tollkoetter</dc:creator>
  <cp:keywords/>
  <dc:description/>
  <cp:lastModifiedBy>Oliver Eichhorst</cp:lastModifiedBy>
  <cp:revision>5</cp:revision>
  <cp:lastPrinted>2025-01-08T11:49:00Z</cp:lastPrinted>
  <dcterms:created xsi:type="dcterms:W3CDTF">2025-01-07T12:19:00Z</dcterms:created>
  <dcterms:modified xsi:type="dcterms:W3CDTF">2025-01-08T13:44:00Z</dcterms:modified>
</cp:coreProperties>
</file>